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273C8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</w:t>
      </w:r>
      <w:r w:rsidR="00835A7E">
        <w:rPr>
          <w:rFonts w:ascii="Times New Roman" w:hAnsi="Times New Roman" w:cs="Times New Roman"/>
          <w:sz w:val="28"/>
          <w:szCs w:val="28"/>
        </w:rPr>
        <w:t>городского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E8051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5A7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35A7E">
        <w:rPr>
          <w:rFonts w:ascii="Times New Roman" w:hAnsi="Times New Roman" w:cs="Times New Roman"/>
          <w:sz w:val="28"/>
          <w:szCs w:val="28"/>
        </w:rPr>
        <w:t>уходол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</w:t>
      </w:r>
      <w:r w:rsidR="00273C88">
        <w:rPr>
          <w:rFonts w:ascii="Times New Roman" w:hAnsi="Times New Roman" w:cs="Times New Roman"/>
          <w:sz w:val="28"/>
          <w:szCs w:val="28"/>
        </w:rPr>
        <w:t xml:space="preserve">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  «</w:t>
      </w:r>
      <w:r w:rsidR="00FF029B">
        <w:rPr>
          <w:rFonts w:ascii="Times New Roman" w:hAnsi="Times New Roman" w:cs="Times New Roman"/>
          <w:sz w:val="28"/>
          <w:szCs w:val="28"/>
        </w:rPr>
        <w:t>08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FC7B45">
        <w:rPr>
          <w:rFonts w:ascii="Times New Roman" w:hAnsi="Times New Roman" w:cs="Times New Roman"/>
          <w:sz w:val="28"/>
          <w:szCs w:val="28"/>
        </w:rPr>
        <w:t xml:space="preserve"> ию</w:t>
      </w:r>
      <w:r w:rsidR="00FF029B">
        <w:rPr>
          <w:rFonts w:ascii="Times New Roman" w:hAnsi="Times New Roman" w:cs="Times New Roman"/>
          <w:sz w:val="28"/>
          <w:szCs w:val="28"/>
        </w:rPr>
        <w:t>л</w:t>
      </w:r>
      <w:r w:rsidR="00FC7B45">
        <w:rPr>
          <w:rFonts w:ascii="Times New Roman" w:hAnsi="Times New Roman" w:cs="Times New Roman"/>
          <w:sz w:val="28"/>
          <w:szCs w:val="28"/>
        </w:rPr>
        <w:t>я</w:t>
      </w:r>
      <w:r w:rsidR="00273C8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201</w:t>
      </w:r>
      <w:r w:rsidR="005F71DD">
        <w:rPr>
          <w:rFonts w:ascii="Times New Roman" w:hAnsi="Times New Roman" w:cs="Times New Roman"/>
          <w:sz w:val="28"/>
          <w:szCs w:val="28"/>
        </w:rPr>
        <w:t>9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 </w:t>
      </w:r>
      <w:bookmarkStart w:id="0" w:name="_GoBack"/>
      <w:bookmarkEnd w:id="0"/>
      <w:r w:rsidR="00342F0B">
        <w:rPr>
          <w:rFonts w:ascii="Times New Roman" w:hAnsi="Times New Roman" w:cs="Times New Roman"/>
          <w:sz w:val="28"/>
          <w:szCs w:val="28"/>
        </w:rPr>
        <w:t>24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5F71DD">
        <w:rPr>
          <w:rFonts w:ascii="Times New Roman" w:hAnsi="Times New Roman" w:cs="Times New Roman"/>
          <w:b/>
          <w:sz w:val="28"/>
          <w:szCs w:val="28"/>
        </w:rPr>
        <w:t>: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477132" w:rsidRPr="00477132">
        <w:rPr>
          <w:rFonts w:ascii="Times New Roman" w:hAnsi="Times New Roman" w:cs="Times New Roman"/>
          <w:b/>
          <w:sz w:val="28"/>
          <w:szCs w:val="28"/>
        </w:rPr>
        <w:t xml:space="preserve">Техническое перевооружение </w:t>
      </w:r>
      <w:r w:rsidR="005F71DD">
        <w:rPr>
          <w:rFonts w:ascii="Times New Roman" w:hAnsi="Times New Roman" w:cs="Times New Roman"/>
          <w:b/>
          <w:sz w:val="28"/>
          <w:szCs w:val="28"/>
        </w:rPr>
        <w:t>сети газоснабжения м. р. Сергиевский. Газопроводы высокого и низкого давления для газификации площадки под застройку жильем многодетных семей в п. С</w:t>
      </w:r>
      <w:r w:rsidR="00835A7E">
        <w:rPr>
          <w:rFonts w:ascii="Times New Roman" w:hAnsi="Times New Roman" w:cs="Times New Roman"/>
          <w:b/>
          <w:sz w:val="28"/>
          <w:szCs w:val="28"/>
        </w:rPr>
        <w:t>уходол</w:t>
      </w:r>
      <w:r w:rsidR="005F71DD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 w:rsidR="00835A7E">
        <w:rPr>
          <w:rFonts w:ascii="Times New Roman" w:hAnsi="Times New Roman" w:cs="Times New Roman"/>
          <w:b/>
          <w:sz w:val="28"/>
          <w:szCs w:val="28"/>
        </w:rPr>
        <w:t>Богоявленская</w:t>
      </w:r>
      <w:r w:rsidR="005F71DD">
        <w:rPr>
          <w:rFonts w:ascii="Times New Roman" w:hAnsi="Times New Roman" w:cs="Times New Roman"/>
          <w:b/>
          <w:sz w:val="28"/>
          <w:szCs w:val="28"/>
        </w:rPr>
        <w:t xml:space="preserve"> (к.н. 63:31:1</w:t>
      </w:r>
      <w:r w:rsidR="00835A7E">
        <w:rPr>
          <w:rFonts w:ascii="Times New Roman" w:hAnsi="Times New Roman" w:cs="Times New Roman"/>
          <w:b/>
          <w:sz w:val="28"/>
          <w:szCs w:val="28"/>
        </w:rPr>
        <w:t>102001</w:t>
      </w:r>
      <w:r w:rsidR="005D30D9">
        <w:rPr>
          <w:rFonts w:ascii="Times New Roman" w:hAnsi="Times New Roman" w:cs="Times New Roman"/>
          <w:b/>
          <w:sz w:val="28"/>
          <w:szCs w:val="28"/>
        </w:rPr>
        <w:t>)</w:t>
      </w:r>
      <w:r w:rsidR="005F71DD">
        <w:rPr>
          <w:rFonts w:ascii="Times New Roman" w:hAnsi="Times New Roman" w:cs="Times New Roman"/>
          <w:b/>
          <w:sz w:val="28"/>
          <w:szCs w:val="28"/>
        </w:rPr>
        <w:t>»</w:t>
      </w:r>
      <w:r w:rsidR="0027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 xml:space="preserve">в границах  </w:t>
      </w:r>
      <w:r w:rsidR="00835A7E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518">
        <w:rPr>
          <w:rFonts w:ascii="Times New Roman" w:hAnsi="Times New Roman" w:cs="Times New Roman"/>
          <w:b/>
          <w:sz w:val="28"/>
          <w:szCs w:val="28"/>
        </w:rPr>
        <w:t>С</w:t>
      </w:r>
      <w:r w:rsidR="00835A7E">
        <w:rPr>
          <w:rFonts w:ascii="Times New Roman" w:hAnsi="Times New Roman" w:cs="Times New Roman"/>
          <w:b/>
          <w:sz w:val="28"/>
          <w:szCs w:val="28"/>
        </w:rPr>
        <w:t>уходол</w:t>
      </w:r>
      <w:r w:rsidR="00E80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477132">
        <w:rPr>
          <w:sz w:val="28"/>
          <w:szCs w:val="28"/>
        </w:rPr>
        <w:t>ООО</w:t>
      </w:r>
      <w:r w:rsidR="001236B5">
        <w:rPr>
          <w:sz w:val="28"/>
          <w:szCs w:val="28"/>
        </w:rPr>
        <w:t xml:space="preserve"> «</w:t>
      </w:r>
      <w:r w:rsidR="00477132">
        <w:rPr>
          <w:sz w:val="28"/>
          <w:szCs w:val="28"/>
        </w:rPr>
        <w:t>Средневолжская</w:t>
      </w:r>
      <w:r w:rsidR="00835A7E">
        <w:rPr>
          <w:sz w:val="28"/>
          <w:szCs w:val="28"/>
        </w:rPr>
        <w:t xml:space="preserve"> </w:t>
      </w:r>
      <w:r w:rsidR="005F71DD">
        <w:rPr>
          <w:sz w:val="28"/>
          <w:szCs w:val="28"/>
        </w:rPr>
        <w:t xml:space="preserve">газовая </w:t>
      </w:r>
      <w:r w:rsidR="00477132">
        <w:rPr>
          <w:sz w:val="28"/>
          <w:szCs w:val="28"/>
        </w:rPr>
        <w:t>компания</w:t>
      </w:r>
      <w:r w:rsidR="001236B5">
        <w:rPr>
          <w:sz w:val="28"/>
          <w:szCs w:val="28"/>
        </w:rPr>
        <w:t>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835A7E">
        <w:rPr>
          <w:sz w:val="28"/>
          <w:szCs w:val="28"/>
        </w:rPr>
        <w:t>городского</w:t>
      </w:r>
      <w:r w:rsidRPr="005B3830">
        <w:rPr>
          <w:sz w:val="28"/>
          <w:szCs w:val="28"/>
        </w:rPr>
        <w:t xml:space="preserve"> поселения </w:t>
      </w:r>
      <w:r w:rsidR="001615E9">
        <w:rPr>
          <w:sz w:val="28"/>
          <w:szCs w:val="28"/>
        </w:rPr>
        <w:t>С</w:t>
      </w:r>
      <w:r w:rsidR="00835A7E">
        <w:rPr>
          <w:sz w:val="28"/>
          <w:szCs w:val="28"/>
        </w:rPr>
        <w:t>уходол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37DC9" w:rsidRDefault="000F5B5D" w:rsidP="00985F18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E80518" w:rsidRPr="0047713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D30D9" w:rsidRPr="005D30D9">
        <w:rPr>
          <w:rFonts w:ascii="Times New Roman" w:hAnsi="Times New Roman" w:cs="Times New Roman"/>
          <w:b/>
          <w:sz w:val="28"/>
          <w:szCs w:val="28"/>
        </w:rPr>
        <w:t>«Техническое перевооружение сети газоснабжения м. р. Сергиевский. Газопроводы высокого и низкого давления для газификации площадки под застройку жильем многодетных семей в п. С</w:t>
      </w:r>
      <w:r w:rsidR="00835A7E">
        <w:rPr>
          <w:rFonts w:ascii="Times New Roman" w:hAnsi="Times New Roman" w:cs="Times New Roman"/>
          <w:b/>
          <w:sz w:val="28"/>
          <w:szCs w:val="28"/>
        </w:rPr>
        <w:t>уходол,</w:t>
      </w:r>
      <w:r w:rsidR="005D30D9" w:rsidRPr="005D30D9">
        <w:rPr>
          <w:rFonts w:ascii="Times New Roman" w:hAnsi="Times New Roman" w:cs="Times New Roman"/>
          <w:b/>
          <w:sz w:val="28"/>
          <w:szCs w:val="28"/>
        </w:rPr>
        <w:t xml:space="preserve"> ул. </w:t>
      </w:r>
      <w:r w:rsidR="00835A7E">
        <w:rPr>
          <w:rFonts w:ascii="Times New Roman" w:hAnsi="Times New Roman" w:cs="Times New Roman"/>
          <w:b/>
          <w:sz w:val="28"/>
          <w:szCs w:val="28"/>
        </w:rPr>
        <w:t>Богоявленская</w:t>
      </w:r>
      <w:r w:rsidR="005D30D9" w:rsidRPr="005D30D9">
        <w:rPr>
          <w:rFonts w:ascii="Times New Roman" w:hAnsi="Times New Roman" w:cs="Times New Roman"/>
          <w:b/>
          <w:sz w:val="28"/>
          <w:szCs w:val="28"/>
        </w:rPr>
        <w:t xml:space="preserve"> (к.н. 63:31:1</w:t>
      </w:r>
      <w:r w:rsidR="00835A7E">
        <w:rPr>
          <w:rFonts w:ascii="Times New Roman" w:hAnsi="Times New Roman" w:cs="Times New Roman"/>
          <w:b/>
          <w:sz w:val="28"/>
          <w:szCs w:val="28"/>
        </w:rPr>
        <w:t>102001</w:t>
      </w:r>
      <w:r w:rsidR="005D30D9">
        <w:rPr>
          <w:rFonts w:ascii="Times New Roman" w:hAnsi="Times New Roman" w:cs="Times New Roman"/>
          <w:b/>
          <w:sz w:val="28"/>
          <w:szCs w:val="28"/>
        </w:rPr>
        <w:t>)</w:t>
      </w:r>
      <w:r w:rsidR="005D30D9" w:rsidRPr="005D30D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56929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C37FB5" w:rsidRPr="00656929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835A7E">
        <w:rPr>
          <w:rFonts w:ascii="Times New Roman" w:hAnsi="Times New Roman" w:cs="Times New Roman"/>
          <w:sz w:val="28"/>
          <w:szCs w:val="28"/>
        </w:rPr>
        <w:t>городского</w:t>
      </w:r>
      <w:r w:rsidR="00C37FB5" w:rsidRPr="0065692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80518">
        <w:rPr>
          <w:rFonts w:ascii="Times New Roman" w:hAnsi="Times New Roman" w:cs="Times New Roman"/>
          <w:sz w:val="28"/>
          <w:szCs w:val="28"/>
        </w:rPr>
        <w:t>С</w:t>
      </w:r>
      <w:r w:rsidR="00835A7E">
        <w:rPr>
          <w:rFonts w:ascii="Times New Roman" w:hAnsi="Times New Roman" w:cs="Times New Roman"/>
          <w:sz w:val="28"/>
          <w:szCs w:val="28"/>
        </w:rPr>
        <w:t xml:space="preserve">уходол </w:t>
      </w:r>
      <w:r w:rsidR="0012648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BC527A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835A7E">
        <w:rPr>
          <w:rFonts w:ascii="Times New Roman" w:hAnsi="Times New Roman" w:cs="Times New Roman"/>
          <w:sz w:val="28"/>
          <w:szCs w:val="28"/>
        </w:rPr>
        <w:t xml:space="preserve"> </w:t>
      </w:r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</w:t>
      </w:r>
      <w:r w:rsidRPr="00337DC9">
        <w:rPr>
          <w:rFonts w:ascii="Times New Roman" w:hAnsi="Times New Roman" w:cs="Times New Roman"/>
          <w:sz w:val="28"/>
          <w:szCs w:val="28"/>
        </w:rPr>
        <w:lastRenderedPageBreak/>
        <w:t xml:space="preserve">вышеуказанного объекта, а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 xml:space="preserve">участков, предназначенных для размещения  объекта </w:t>
      </w:r>
      <w:r w:rsidR="005D30D9" w:rsidRPr="005D30D9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835A7E" w:rsidRPr="005D30D9">
        <w:rPr>
          <w:rFonts w:ascii="Times New Roman" w:hAnsi="Times New Roman" w:cs="Times New Roman"/>
          <w:b/>
          <w:sz w:val="28"/>
          <w:szCs w:val="28"/>
        </w:rPr>
        <w:t>Техническое перевооружение сети газоснабжения м. р. Сергиевский. Газопроводы высокого и низкого давления для газификации площадки под застройку жильем многодетных семей в п. С</w:t>
      </w:r>
      <w:r w:rsidR="00835A7E">
        <w:rPr>
          <w:rFonts w:ascii="Times New Roman" w:hAnsi="Times New Roman" w:cs="Times New Roman"/>
          <w:b/>
          <w:sz w:val="28"/>
          <w:szCs w:val="28"/>
        </w:rPr>
        <w:t>уходол,</w:t>
      </w:r>
      <w:r w:rsidR="00835A7E" w:rsidRPr="005D30D9">
        <w:rPr>
          <w:rFonts w:ascii="Times New Roman" w:hAnsi="Times New Roman" w:cs="Times New Roman"/>
          <w:b/>
          <w:sz w:val="28"/>
          <w:szCs w:val="28"/>
        </w:rPr>
        <w:t xml:space="preserve"> ул. </w:t>
      </w:r>
      <w:r w:rsidR="00835A7E">
        <w:rPr>
          <w:rFonts w:ascii="Times New Roman" w:hAnsi="Times New Roman" w:cs="Times New Roman"/>
          <w:b/>
          <w:sz w:val="28"/>
          <w:szCs w:val="28"/>
        </w:rPr>
        <w:t>Богоявленская</w:t>
      </w:r>
      <w:r w:rsidR="00835A7E" w:rsidRPr="005D30D9">
        <w:rPr>
          <w:rFonts w:ascii="Times New Roman" w:hAnsi="Times New Roman" w:cs="Times New Roman"/>
          <w:b/>
          <w:sz w:val="28"/>
          <w:szCs w:val="28"/>
        </w:rPr>
        <w:t xml:space="preserve"> (к.н. 63:31:1</w:t>
      </w:r>
      <w:r w:rsidR="00835A7E">
        <w:rPr>
          <w:rFonts w:ascii="Times New Roman" w:hAnsi="Times New Roman" w:cs="Times New Roman"/>
          <w:b/>
          <w:sz w:val="28"/>
          <w:szCs w:val="28"/>
        </w:rPr>
        <w:t>102001)</w:t>
      </w:r>
      <w:r w:rsidR="005D30D9" w:rsidRPr="005D30D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» </w:t>
      </w:r>
      <w:r w:rsidRPr="00D4753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FC7B45">
        <w:rPr>
          <w:rFonts w:ascii="Times New Roman" w:hAnsi="Times New Roman" w:cs="Times New Roman"/>
          <w:sz w:val="28"/>
          <w:szCs w:val="28"/>
        </w:rPr>
        <w:t>30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477132">
        <w:rPr>
          <w:rFonts w:ascii="Times New Roman" w:hAnsi="Times New Roman" w:cs="Times New Roman"/>
          <w:sz w:val="28"/>
          <w:szCs w:val="28"/>
        </w:rPr>
        <w:t>0</w:t>
      </w:r>
      <w:r w:rsidR="00FC7B45">
        <w:rPr>
          <w:rFonts w:ascii="Times New Roman" w:hAnsi="Times New Roman" w:cs="Times New Roman"/>
          <w:sz w:val="28"/>
          <w:szCs w:val="28"/>
        </w:rPr>
        <w:t>6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5D30D9">
        <w:rPr>
          <w:rFonts w:ascii="Times New Roman" w:hAnsi="Times New Roman" w:cs="Times New Roman"/>
          <w:sz w:val="28"/>
          <w:szCs w:val="28"/>
        </w:rPr>
        <w:t>2020</w:t>
      </w:r>
      <w:r w:rsidRPr="00D475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Default="000F5B5D" w:rsidP="00E80518">
      <w:pPr>
        <w:pStyle w:val="Default"/>
        <w:jc w:val="both"/>
        <w:rPr>
          <w:b/>
          <w:color w:val="0D0D0D"/>
          <w:sz w:val="28"/>
          <w:szCs w:val="28"/>
        </w:rPr>
      </w:pPr>
      <w:r w:rsidRPr="00337DC9">
        <w:rPr>
          <w:color w:val="auto"/>
          <w:sz w:val="28"/>
          <w:szCs w:val="28"/>
        </w:rPr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477132" w:rsidRPr="00477132">
        <w:rPr>
          <w:sz w:val="28"/>
          <w:szCs w:val="28"/>
        </w:rPr>
        <w:t>ООО  «Средневолжская</w:t>
      </w:r>
      <w:r w:rsidR="00273C88">
        <w:rPr>
          <w:sz w:val="28"/>
          <w:szCs w:val="28"/>
        </w:rPr>
        <w:t xml:space="preserve"> </w:t>
      </w:r>
      <w:r w:rsidR="005D30D9" w:rsidRPr="005D30D9">
        <w:rPr>
          <w:sz w:val="28"/>
          <w:szCs w:val="28"/>
        </w:rPr>
        <w:t>газовая компания</w:t>
      </w:r>
      <w:r w:rsidR="00477132" w:rsidRPr="00477132">
        <w:rPr>
          <w:sz w:val="28"/>
          <w:szCs w:val="28"/>
        </w:rPr>
        <w:t xml:space="preserve">» </w:t>
      </w:r>
      <w:r w:rsidRPr="00337DC9">
        <w:rPr>
          <w:color w:val="auto"/>
          <w:sz w:val="28"/>
          <w:szCs w:val="28"/>
        </w:rPr>
        <w:t xml:space="preserve">обеспечить представление в администрацию </w:t>
      </w:r>
      <w:r w:rsidR="00835A7E">
        <w:rPr>
          <w:color w:val="auto"/>
          <w:sz w:val="28"/>
          <w:szCs w:val="28"/>
        </w:rPr>
        <w:t>городского</w:t>
      </w:r>
      <w:r w:rsidRPr="00337DC9">
        <w:rPr>
          <w:color w:val="auto"/>
          <w:sz w:val="28"/>
          <w:szCs w:val="28"/>
        </w:rPr>
        <w:t xml:space="preserve"> поселения </w:t>
      </w:r>
      <w:r w:rsidR="00FE39F8">
        <w:rPr>
          <w:color w:val="auto"/>
          <w:sz w:val="28"/>
          <w:szCs w:val="28"/>
        </w:rPr>
        <w:t>С</w:t>
      </w:r>
      <w:r w:rsidR="00835A7E">
        <w:rPr>
          <w:color w:val="auto"/>
          <w:sz w:val="28"/>
          <w:szCs w:val="28"/>
        </w:rPr>
        <w:t>уходол</w:t>
      </w:r>
      <w:r w:rsidR="00273C88">
        <w:rPr>
          <w:color w:val="auto"/>
          <w:sz w:val="28"/>
          <w:szCs w:val="28"/>
        </w:rPr>
        <w:t xml:space="preserve"> </w:t>
      </w:r>
      <w:r w:rsidRPr="00337DC9">
        <w:rPr>
          <w:color w:val="auto"/>
          <w:sz w:val="28"/>
          <w:szCs w:val="28"/>
        </w:rPr>
        <w:t xml:space="preserve">муниципального района Сергиевский Самарской области подготовленный проект планировки территории и проект межевания территории </w:t>
      </w:r>
      <w:r w:rsidR="00E77001" w:rsidRPr="00337DC9">
        <w:rPr>
          <w:color w:val="auto"/>
          <w:sz w:val="28"/>
          <w:szCs w:val="28"/>
        </w:rPr>
        <w:t>объекта</w:t>
      </w:r>
      <w:r w:rsidR="005D30D9">
        <w:rPr>
          <w:color w:val="auto"/>
          <w:sz w:val="28"/>
          <w:szCs w:val="28"/>
        </w:rPr>
        <w:t>:</w:t>
      </w:r>
      <w:r w:rsidR="00835A7E">
        <w:rPr>
          <w:color w:val="auto"/>
          <w:sz w:val="28"/>
          <w:szCs w:val="28"/>
        </w:rPr>
        <w:t xml:space="preserve"> </w:t>
      </w:r>
      <w:r w:rsidR="005D30D9" w:rsidRPr="005D30D9">
        <w:rPr>
          <w:b/>
          <w:color w:val="0D0D0D"/>
          <w:sz w:val="28"/>
          <w:szCs w:val="28"/>
        </w:rPr>
        <w:t>«</w:t>
      </w:r>
      <w:r w:rsidR="00835A7E" w:rsidRPr="005D30D9">
        <w:rPr>
          <w:b/>
          <w:sz w:val="28"/>
          <w:szCs w:val="28"/>
        </w:rPr>
        <w:t>Техническое перевооружение сети газоснабжения м. р. Сергиевский. Газопроводы высокого и низкого давления для газификации площадки под застройку жильем многодетных семей в п. С</w:t>
      </w:r>
      <w:r w:rsidR="00835A7E">
        <w:rPr>
          <w:b/>
          <w:sz w:val="28"/>
          <w:szCs w:val="28"/>
        </w:rPr>
        <w:t>уходол,</w:t>
      </w:r>
      <w:r w:rsidR="00835A7E" w:rsidRPr="005D30D9">
        <w:rPr>
          <w:b/>
          <w:sz w:val="28"/>
          <w:szCs w:val="28"/>
        </w:rPr>
        <w:t xml:space="preserve"> ул. </w:t>
      </w:r>
      <w:r w:rsidR="00835A7E">
        <w:rPr>
          <w:b/>
          <w:sz w:val="28"/>
          <w:szCs w:val="28"/>
        </w:rPr>
        <w:t>Богоявленская</w:t>
      </w:r>
      <w:r w:rsidR="00835A7E" w:rsidRPr="005D30D9">
        <w:rPr>
          <w:b/>
          <w:sz w:val="28"/>
          <w:szCs w:val="28"/>
        </w:rPr>
        <w:t xml:space="preserve"> (к.н. 63:31:1</w:t>
      </w:r>
      <w:r w:rsidR="00835A7E">
        <w:rPr>
          <w:b/>
          <w:sz w:val="28"/>
          <w:szCs w:val="28"/>
        </w:rPr>
        <w:t>102001)</w:t>
      </w:r>
      <w:r w:rsidR="005D30D9" w:rsidRPr="005D30D9">
        <w:rPr>
          <w:b/>
          <w:color w:val="0D0D0D"/>
          <w:sz w:val="28"/>
          <w:szCs w:val="28"/>
        </w:rPr>
        <w:t>»</w:t>
      </w:r>
      <w:r w:rsidR="00835A7E">
        <w:rPr>
          <w:b/>
          <w:color w:val="0D0D0D"/>
          <w:sz w:val="28"/>
          <w:szCs w:val="28"/>
        </w:rPr>
        <w:t>.</w:t>
      </w:r>
    </w:p>
    <w:p w:rsidR="000F5B5D" w:rsidRPr="005E2303" w:rsidRDefault="000F5B5D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37DC9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835A7E">
        <w:rPr>
          <w:sz w:val="28"/>
          <w:szCs w:val="28"/>
        </w:rPr>
        <w:t xml:space="preserve"> </w:t>
      </w:r>
      <w:r w:rsidRPr="005E2303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FC7B45">
        <w:rPr>
          <w:color w:val="000000" w:themeColor="text1"/>
          <w:sz w:val="28"/>
          <w:szCs w:val="28"/>
        </w:rPr>
        <w:t>03</w:t>
      </w:r>
      <w:r w:rsidR="00D01CFE" w:rsidRPr="005E2303">
        <w:rPr>
          <w:color w:val="000000" w:themeColor="text1"/>
          <w:sz w:val="28"/>
          <w:szCs w:val="28"/>
        </w:rPr>
        <w:t>.</w:t>
      </w:r>
      <w:r w:rsidR="005D30D9">
        <w:rPr>
          <w:color w:val="000000" w:themeColor="text1"/>
          <w:sz w:val="28"/>
          <w:szCs w:val="28"/>
        </w:rPr>
        <w:t>0</w:t>
      </w:r>
      <w:r w:rsidR="00FC7B45">
        <w:rPr>
          <w:color w:val="000000" w:themeColor="text1"/>
          <w:sz w:val="28"/>
          <w:szCs w:val="28"/>
        </w:rPr>
        <w:t>7</w:t>
      </w:r>
      <w:r w:rsidR="00D426D0" w:rsidRPr="005E2303">
        <w:rPr>
          <w:color w:val="000000" w:themeColor="text1"/>
          <w:sz w:val="28"/>
          <w:szCs w:val="28"/>
        </w:rPr>
        <w:t>.</w:t>
      </w:r>
      <w:r w:rsidRPr="005E2303">
        <w:rPr>
          <w:color w:val="000000" w:themeColor="text1"/>
          <w:sz w:val="28"/>
          <w:szCs w:val="28"/>
        </w:rPr>
        <w:t>201</w:t>
      </w:r>
      <w:r w:rsidR="005D30D9">
        <w:rPr>
          <w:color w:val="000000" w:themeColor="text1"/>
          <w:sz w:val="28"/>
          <w:szCs w:val="28"/>
        </w:rPr>
        <w:t>9</w:t>
      </w:r>
      <w:r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FC7B45" w:rsidRP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и разместить на сайте администрации муниципального района Сергиевский по адресу: </w:t>
      </w:r>
      <w:hyperlink r:id="rId8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273C8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835A7E">
        <w:rPr>
          <w:rFonts w:ascii="Times New Roman" w:hAnsi="Times New Roman" w:cs="Times New Roman"/>
          <w:sz w:val="28"/>
          <w:szCs w:val="28"/>
        </w:rPr>
        <w:t>городского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E39F8">
        <w:rPr>
          <w:rFonts w:ascii="Times New Roman" w:hAnsi="Times New Roman" w:cs="Times New Roman"/>
          <w:sz w:val="28"/>
          <w:szCs w:val="28"/>
        </w:rPr>
        <w:t>С</w:t>
      </w:r>
      <w:r w:rsidR="00835A7E">
        <w:rPr>
          <w:rFonts w:ascii="Times New Roman" w:hAnsi="Times New Roman" w:cs="Times New Roman"/>
          <w:sz w:val="28"/>
          <w:szCs w:val="28"/>
        </w:rPr>
        <w:t>уходол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835A7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35A7E">
        <w:rPr>
          <w:rFonts w:ascii="Times New Roman" w:hAnsi="Times New Roman" w:cs="Times New Roman"/>
          <w:sz w:val="28"/>
          <w:szCs w:val="28"/>
        </w:rPr>
        <w:t>В</w:t>
      </w:r>
      <w:r w:rsidR="005D30D9">
        <w:rPr>
          <w:rFonts w:ascii="Times New Roman" w:hAnsi="Times New Roman" w:cs="Times New Roman"/>
          <w:sz w:val="28"/>
          <w:szCs w:val="28"/>
        </w:rPr>
        <w:t xml:space="preserve">.В. </w:t>
      </w:r>
      <w:r w:rsidR="00835A7E">
        <w:rPr>
          <w:rFonts w:ascii="Times New Roman" w:hAnsi="Times New Roman" w:cs="Times New Roman"/>
          <w:sz w:val="28"/>
          <w:szCs w:val="28"/>
        </w:rPr>
        <w:t>Сапрыкин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E26BA" w:rsidRDefault="000E26B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5A7E" w:rsidRDefault="00835A7E" w:rsidP="00E0564B">
      <w:pPr>
        <w:spacing w:line="276" w:lineRule="auto"/>
        <w:rPr>
          <w:rFonts w:ascii="Times New Roman" w:hAnsi="Times New Roman" w:cs="Times New Roman"/>
        </w:rPr>
      </w:pPr>
    </w:p>
    <w:p w:rsidR="00835A7E" w:rsidRDefault="00835A7E" w:rsidP="00E0564B">
      <w:pPr>
        <w:spacing w:line="276" w:lineRule="auto"/>
        <w:rPr>
          <w:rFonts w:ascii="Times New Roman" w:hAnsi="Times New Roman" w:cs="Times New Roman"/>
        </w:rPr>
      </w:pPr>
    </w:p>
    <w:p w:rsidR="004C1EF6" w:rsidRPr="000E26BA" w:rsidRDefault="00835A7E" w:rsidP="00E0564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Николаева О.А.</w:t>
      </w:r>
      <w:r w:rsidR="000E26BA" w:rsidRPr="000E26BA">
        <w:rPr>
          <w:rFonts w:ascii="Times New Roman" w:hAnsi="Times New Roman" w:cs="Times New Roman"/>
        </w:rPr>
        <w:t xml:space="preserve"> 8(84655)</w:t>
      </w:r>
      <w:r>
        <w:rPr>
          <w:rFonts w:ascii="Times New Roman" w:hAnsi="Times New Roman" w:cs="Times New Roman"/>
        </w:rPr>
        <w:t xml:space="preserve"> </w:t>
      </w:r>
      <w:r w:rsidR="000E26BA" w:rsidRPr="000E26B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-31-94</w:t>
      </w:r>
    </w:p>
    <w:sectPr w:rsidR="004C1EF6" w:rsidRPr="000E26BA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E13" w:rsidRDefault="00FC0E13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C0E13" w:rsidRDefault="00FC0E13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E13" w:rsidRDefault="00FC0E13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C0E13" w:rsidRDefault="00FC0E13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27326"/>
    <w:rsid w:val="00034A51"/>
    <w:rsid w:val="0003622B"/>
    <w:rsid w:val="0004581B"/>
    <w:rsid w:val="0007175C"/>
    <w:rsid w:val="000735FC"/>
    <w:rsid w:val="00085258"/>
    <w:rsid w:val="00092384"/>
    <w:rsid w:val="000A393F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31E27"/>
    <w:rsid w:val="00144A12"/>
    <w:rsid w:val="001615E9"/>
    <w:rsid w:val="00165731"/>
    <w:rsid w:val="001843B1"/>
    <w:rsid w:val="001A2935"/>
    <w:rsid w:val="001D66AF"/>
    <w:rsid w:val="001E45E7"/>
    <w:rsid w:val="001F4C71"/>
    <w:rsid w:val="001F5D70"/>
    <w:rsid w:val="00215A80"/>
    <w:rsid w:val="00234974"/>
    <w:rsid w:val="00260518"/>
    <w:rsid w:val="00260F73"/>
    <w:rsid w:val="00273C88"/>
    <w:rsid w:val="002C474E"/>
    <w:rsid w:val="002F2C45"/>
    <w:rsid w:val="002F6447"/>
    <w:rsid w:val="002F7D3F"/>
    <w:rsid w:val="002F7F5A"/>
    <w:rsid w:val="00337DC9"/>
    <w:rsid w:val="00342F0B"/>
    <w:rsid w:val="003437A1"/>
    <w:rsid w:val="00357AEA"/>
    <w:rsid w:val="00357DD0"/>
    <w:rsid w:val="003842B3"/>
    <w:rsid w:val="003879E0"/>
    <w:rsid w:val="00394DC6"/>
    <w:rsid w:val="003A6F4D"/>
    <w:rsid w:val="003C2C84"/>
    <w:rsid w:val="003D2BDB"/>
    <w:rsid w:val="003E364C"/>
    <w:rsid w:val="003E3F3A"/>
    <w:rsid w:val="003E49DD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20949"/>
    <w:rsid w:val="00537DCD"/>
    <w:rsid w:val="00540FD2"/>
    <w:rsid w:val="00552C20"/>
    <w:rsid w:val="0058112A"/>
    <w:rsid w:val="00581FAA"/>
    <w:rsid w:val="005904B6"/>
    <w:rsid w:val="005B3830"/>
    <w:rsid w:val="005D30D9"/>
    <w:rsid w:val="005D4898"/>
    <w:rsid w:val="005E2303"/>
    <w:rsid w:val="005E3BDD"/>
    <w:rsid w:val="005F5A37"/>
    <w:rsid w:val="005F63C8"/>
    <w:rsid w:val="005F71DD"/>
    <w:rsid w:val="00603761"/>
    <w:rsid w:val="006118D8"/>
    <w:rsid w:val="00617992"/>
    <w:rsid w:val="00623382"/>
    <w:rsid w:val="00656929"/>
    <w:rsid w:val="00665DEB"/>
    <w:rsid w:val="006712C2"/>
    <w:rsid w:val="00685C23"/>
    <w:rsid w:val="00690A38"/>
    <w:rsid w:val="006B2B76"/>
    <w:rsid w:val="007056F3"/>
    <w:rsid w:val="00707013"/>
    <w:rsid w:val="00707B6B"/>
    <w:rsid w:val="007175C4"/>
    <w:rsid w:val="00727EBF"/>
    <w:rsid w:val="00747E2F"/>
    <w:rsid w:val="00750E9E"/>
    <w:rsid w:val="00760027"/>
    <w:rsid w:val="007715F9"/>
    <w:rsid w:val="00773C72"/>
    <w:rsid w:val="0077620D"/>
    <w:rsid w:val="007C441A"/>
    <w:rsid w:val="007D0C94"/>
    <w:rsid w:val="008034CC"/>
    <w:rsid w:val="00805EE6"/>
    <w:rsid w:val="00810D55"/>
    <w:rsid w:val="008158BB"/>
    <w:rsid w:val="00835A7E"/>
    <w:rsid w:val="00835C05"/>
    <w:rsid w:val="00865707"/>
    <w:rsid w:val="008B10F8"/>
    <w:rsid w:val="008D3495"/>
    <w:rsid w:val="008E4C92"/>
    <w:rsid w:val="00901887"/>
    <w:rsid w:val="00906B5B"/>
    <w:rsid w:val="00915036"/>
    <w:rsid w:val="009249FB"/>
    <w:rsid w:val="00924AC0"/>
    <w:rsid w:val="00931321"/>
    <w:rsid w:val="009427F1"/>
    <w:rsid w:val="00945056"/>
    <w:rsid w:val="00967143"/>
    <w:rsid w:val="00970D65"/>
    <w:rsid w:val="009759CD"/>
    <w:rsid w:val="00985F18"/>
    <w:rsid w:val="009B1ED2"/>
    <w:rsid w:val="009D6AA2"/>
    <w:rsid w:val="009F6610"/>
    <w:rsid w:val="00A02E94"/>
    <w:rsid w:val="00A1568D"/>
    <w:rsid w:val="00A30C73"/>
    <w:rsid w:val="00A31E6D"/>
    <w:rsid w:val="00A34A05"/>
    <w:rsid w:val="00A52D56"/>
    <w:rsid w:val="00AA29D5"/>
    <w:rsid w:val="00AD23E7"/>
    <w:rsid w:val="00AD58CF"/>
    <w:rsid w:val="00AE45DE"/>
    <w:rsid w:val="00AE5F8E"/>
    <w:rsid w:val="00B07B3B"/>
    <w:rsid w:val="00B130FB"/>
    <w:rsid w:val="00B321C0"/>
    <w:rsid w:val="00B43C09"/>
    <w:rsid w:val="00B55E96"/>
    <w:rsid w:val="00B56C32"/>
    <w:rsid w:val="00B67DA2"/>
    <w:rsid w:val="00B723B8"/>
    <w:rsid w:val="00B83900"/>
    <w:rsid w:val="00BA049A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5449B"/>
    <w:rsid w:val="00C56A24"/>
    <w:rsid w:val="00C716A5"/>
    <w:rsid w:val="00C96ABF"/>
    <w:rsid w:val="00CC767D"/>
    <w:rsid w:val="00CE2148"/>
    <w:rsid w:val="00CE31E9"/>
    <w:rsid w:val="00CF39D0"/>
    <w:rsid w:val="00CF7BAB"/>
    <w:rsid w:val="00D01CFE"/>
    <w:rsid w:val="00D059FB"/>
    <w:rsid w:val="00D42032"/>
    <w:rsid w:val="00D426D0"/>
    <w:rsid w:val="00D42AEF"/>
    <w:rsid w:val="00D45FF0"/>
    <w:rsid w:val="00D47539"/>
    <w:rsid w:val="00D55596"/>
    <w:rsid w:val="00D81669"/>
    <w:rsid w:val="00D86FFE"/>
    <w:rsid w:val="00DC6396"/>
    <w:rsid w:val="00DD29BF"/>
    <w:rsid w:val="00E0564B"/>
    <w:rsid w:val="00E30AD6"/>
    <w:rsid w:val="00E454B7"/>
    <w:rsid w:val="00E71DF0"/>
    <w:rsid w:val="00E77001"/>
    <w:rsid w:val="00E80518"/>
    <w:rsid w:val="00E80F18"/>
    <w:rsid w:val="00E83260"/>
    <w:rsid w:val="00E94D3E"/>
    <w:rsid w:val="00EA6334"/>
    <w:rsid w:val="00EE3BBE"/>
    <w:rsid w:val="00F14583"/>
    <w:rsid w:val="00F23C91"/>
    <w:rsid w:val="00F50232"/>
    <w:rsid w:val="00FA059D"/>
    <w:rsid w:val="00FB4427"/>
    <w:rsid w:val="00FC0E13"/>
    <w:rsid w:val="00FC6C68"/>
    <w:rsid w:val="00FC7B45"/>
    <w:rsid w:val="00FD522F"/>
    <w:rsid w:val="00FE088B"/>
    <w:rsid w:val="00FE39F8"/>
    <w:rsid w:val="00FF0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23B1-2DF2-4C5D-A7F9-305B08EF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5</cp:revision>
  <cp:lastPrinted>2018-09-05T11:26:00Z</cp:lastPrinted>
  <dcterms:created xsi:type="dcterms:W3CDTF">2019-07-01T10:08:00Z</dcterms:created>
  <dcterms:modified xsi:type="dcterms:W3CDTF">2019-07-09T04:37:00Z</dcterms:modified>
</cp:coreProperties>
</file>